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7AFC" w:rsidRDefault="001F0AE5">
      <w:pPr>
        <w:pStyle w:val="pnormal"/>
      </w:pPr>
      <w:r>
        <w:t>Osnovna šola Maksa Pleteršnika Pišece</w:t>
      </w:r>
    </w:p>
    <w:p w:rsidR="00A67AFC" w:rsidRDefault="00A67AFC">
      <w:pPr>
        <w:pStyle w:val="pnormal"/>
      </w:pPr>
    </w:p>
    <w:p w:rsidR="00A67AFC" w:rsidRDefault="001F0AE5">
      <w:pPr>
        <w:pStyle w:val="pnaslov"/>
      </w:pPr>
      <w:r>
        <w:rPr>
          <w:rStyle w:val="fnaslov"/>
        </w:rPr>
        <w:t>Seznam potrebščin za šolsko leto 2023/2024 za 7. razred</w:t>
      </w:r>
    </w:p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DELOVNI ZVEZKI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ZNAM ZA VEČ - </w:t>
            </w:r>
            <w:proofErr w:type="spellStart"/>
            <w:r>
              <w:t>iSlovenščina</w:t>
            </w:r>
            <w:proofErr w:type="spellEnd"/>
            <w:r>
              <w:t xml:space="preserve"> 7, vadnica z dostopom do interaktivne vsebine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9789612719579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8,50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, A. </w:t>
            </w:r>
            <w:proofErr w:type="spellStart"/>
            <w:r>
              <w:t>Šafhalter</w:t>
            </w:r>
            <w:proofErr w:type="spellEnd"/>
            <w:r>
              <w:t>: PRAVA TEHNIKA 7, delovni listi s praktičnim gradivom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9789612717872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24,70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I. Tomažič. S. Žigon, P. Š. Kavčič: NARAVOSLOVJE 7, samostojni delovni zvezek s poskusi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9789610153467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Več avtorjev: PROJECT EXPLORE 2, delovni zvezek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9780194256780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21,90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Pr="00AE756E" w:rsidRDefault="0020058A">
            <w:pPr>
              <w:pStyle w:val="pnormal"/>
              <w:rPr>
                <w:i/>
              </w:rPr>
            </w:pPr>
            <w:r>
              <w:rPr>
                <w:i/>
              </w:rPr>
              <w:t>*</w:t>
            </w:r>
            <w:r w:rsidR="001F0AE5" w:rsidRPr="00AE756E">
              <w:rPr>
                <w:i/>
              </w:rPr>
              <w:t xml:space="preserve">prevod dr. K. </w:t>
            </w:r>
            <w:proofErr w:type="spellStart"/>
            <w:r w:rsidR="001F0AE5" w:rsidRPr="00AE756E">
              <w:rPr>
                <w:i/>
              </w:rPr>
              <w:t>Natek</w:t>
            </w:r>
            <w:proofErr w:type="spellEnd"/>
            <w:r w:rsidR="001F0AE5" w:rsidRPr="00AE756E">
              <w:rPr>
                <w:i/>
              </w:rPr>
              <w:t>: ATLAS SVETA ZA OSNOVNE IN SREDNJE ŠOLE, prenova 2020</w:t>
            </w:r>
            <w:r w:rsidR="00AE756E">
              <w:rPr>
                <w:i/>
              </w:rPr>
              <w:t xml:space="preserve"> (</w:t>
            </w:r>
            <w:r>
              <w:rPr>
                <w:i/>
              </w:rPr>
              <w:t>Če ga imate iz 6. r., nakup ni potreben.</w:t>
            </w:r>
            <w:r w:rsidR="00AE756E">
              <w:rPr>
                <w:i/>
              </w:rPr>
              <w:t>)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9789610159292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spacing w:after="0" w:line="240" w:lineRule="auto"/>
              <w:jc w:val="right"/>
            </w:pP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671DCD">
            <w:pPr>
              <w:spacing w:after="0" w:line="240" w:lineRule="auto"/>
              <w:jc w:val="right"/>
            </w:pPr>
            <w:r>
              <w:rPr>
                <w:rStyle w:val="fnormal"/>
              </w:rPr>
              <w:t>71</w:t>
            </w:r>
            <w:r w:rsidR="001F0AE5">
              <w:rPr>
                <w:rStyle w:val="fnormal"/>
              </w:rPr>
              <w:t>,</w:t>
            </w:r>
            <w:r>
              <w:rPr>
                <w:rStyle w:val="fnormal"/>
              </w:rPr>
              <w:t>00</w:t>
            </w: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POTREBŠČINE po izboru učiteljev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50"/>
        <w:gridCol w:w="5383"/>
        <w:gridCol w:w="323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3231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Predmet</w:t>
            </w:r>
          </w:p>
        </w:tc>
        <w:tc>
          <w:tcPr>
            <w:tcW w:w="737" w:type="dxa"/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5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SLJ, GEO, ZGO, DKE., NAR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50-listni, mali karo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 2x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2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ZVEZEK, veliki A4, 80-listni, črtasti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TJA, GUM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UČILO MAPA BARVNI LISTI, velikost A4, 24-listni, DEBORA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BLOK ZA LIKOVNO VZGOJO, velikost A3, 30-listni, RADEČE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TEMPERA BARVICE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TEMPERA BARVA AERO, </w:t>
            </w:r>
            <w:proofErr w:type="spellStart"/>
            <w:r>
              <w:t>pos</w:t>
            </w:r>
            <w:proofErr w:type="spellEnd"/>
            <w:r>
              <w:t>. bela 110, 42 ml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GRAFITNI SVINČNIK, trdota 2B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TEHNIČNI SVINČNIK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RAVNILO GEOTRIKOTNIK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KOMPLET RAVNIL, 2 trikotnika + </w:t>
            </w:r>
            <w:proofErr w:type="spellStart"/>
            <w:r>
              <w:t>geo</w:t>
            </w:r>
            <w:proofErr w:type="spellEnd"/>
            <w:r>
              <w:t xml:space="preserve"> + ravnilo 30 cm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TIT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LEPILO MEKOL, 130 g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ŠKARJE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LINOLEJ, A4 (210 x 297 mm)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TEHNIČNI KALKULATOR SHARP, EL531THB, dvovrstični, siv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MAT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KOMPLET ČOPIČEV, 5 - delni, ploščati št. 10, 14, 18; okrogla št. 6, 8</w:t>
            </w:r>
          </w:p>
        </w:tc>
        <w:tc>
          <w:tcPr>
            <w:tcW w:w="3231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LUM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A67AFC">
            <w:pPr>
              <w:pStyle w:val="pnormal"/>
            </w:pPr>
          </w:p>
        </w:tc>
      </w:tr>
    </w:tbl>
    <w:p w:rsidR="00A67AFC" w:rsidRDefault="001F0AE5">
      <w:pPr>
        <w:spacing w:before="240" w:after="120" w:line="240" w:lineRule="auto"/>
      </w:pPr>
      <w:r>
        <w:rPr>
          <w:b/>
          <w:sz w:val="22"/>
          <w:szCs w:val="22"/>
        </w:rPr>
        <w:t>Seznam učbenikov</w:t>
      </w:r>
      <w:r w:rsidR="005C1D2A">
        <w:rPr>
          <w:b/>
          <w:sz w:val="22"/>
          <w:szCs w:val="22"/>
        </w:rPr>
        <w:t xml:space="preserve"> </w:t>
      </w:r>
      <w:r w:rsidR="005C1D2A" w:rsidRPr="005C1D2A">
        <w:rPr>
          <w:b/>
          <w:sz w:val="22"/>
          <w:szCs w:val="22"/>
        </w:rPr>
        <w:t>– učenci prejmejo iz učbeniškega sklada</w:t>
      </w:r>
    </w:p>
    <w:tbl>
      <w:tblPr>
        <w:tblStyle w:val="tabela"/>
        <w:tblW w:w="0" w:type="auto"/>
        <w:tblInd w:w="30" w:type="dxa"/>
        <w:tblLook w:val="04A0" w:firstRow="1" w:lastRow="0" w:firstColumn="1" w:lastColumn="0" w:noHBand="0" w:noVBand="1"/>
      </w:tblPr>
      <w:tblGrid>
        <w:gridCol w:w="849"/>
        <w:gridCol w:w="5384"/>
        <w:gridCol w:w="1530"/>
        <w:gridCol w:w="1700"/>
        <w:gridCol w:w="737"/>
      </w:tblGrid>
      <w:tr w:rsidR="00A67AFC">
        <w:tc>
          <w:tcPr>
            <w:tcW w:w="85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Kol.</w:t>
            </w:r>
          </w:p>
        </w:tc>
        <w:tc>
          <w:tcPr>
            <w:tcW w:w="5385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Naziv</w:t>
            </w:r>
          </w:p>
        </w:tc>
        <w:tc>
          <w:tcPr>
            <w:tcW w:w="153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EAN</w:t>
            </w:r>
          </w:p>
        </w:tc>
        <w:tc>
          <w:tcPr>
            <w:tcW w:w="1700" w:type="dxa"/>
          </w:tcPr>
          <w:p w:rsidR="00A67AFC" w:rsidRDefault="001F0AE5">
            <w:pPr>
              <w:pStyle w:val="pnormal"/>
            </w:pPr>
            <w:r>
              <w:rPr>
                <w:b/>
              </w:rPr>
              <w:t>Založba</w:t>
            </w:r>
          </w:p>
        </w:tc>
        <w:tc>
          <w:tcPr>
            <w:tcW w:w="737" w:type="dxa"/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b/>
              </w:rPr>
              <w:t>Cena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J. Razpotnik, D. Snoj: RAZISKUJEM PRETEKLOST 7, učbenik za zgodovino + dodatek, posodobljen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9789612712297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M. M. </w:t>
            </w:r>
            <w:proofErr w:type="spellStart"/>
            <w:r>
              <w:t>Blažić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NOVI SVET IZ BESED 7, berilo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9789612710156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20,00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E. </w:t>
            </w:r>
            <w:proofErr w:type="spellStart"/>
            <w:r>
              <w:t>Tawitian</w:t>
            </w:r>
            <w:proofErr w:type="spellEnd"/>
            <w:r>
              <w:t xml:space="preserve">, D. G. </w:t>
            </w:r>
            <w:proofErr w:type="spellStart"/>
            <w:r>
              <w:t>Mahmoud</w:t>
            </w:r>
            <w:proofErr w:type="spellEnd"/>
            <w:r>
              <w:t>, M. Zupančič: JAZ, MIDVA, MI 7, učbenik za domovinsko in državljanko kulturo ter etiko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9789612718541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15,90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H. </w:t>
            </w:r>
            <w:proofErr w:type="spellStart"/>
            <w:r>
              <w:t>Verdev</w:t>
            </w:r>
            <w:proofErr w:type="spellEnd"/>
            <w:r>
              <w:t>: RAZISKUJEM STARI SVET 7 - NOVO POTOVANJE, učbenik za geografijo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9789612719418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21,00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D. </w:t>
            </w:r>
            <w:proofErr w:type="spellStart"/>
            <w:r>
              <w:t>Pešaković</w:t>
            </w:r>
            <w:proofErr w:type="spellEnd"/>
            <w:r>
              <w:t xml:space="preserve"> et </w:t>
            </w:r>
            <w:proofErr w:type="spellStart"/>
            <w:r>
              <w:t>al</w:t>
            </w:r>
            <w:proofErr w:type="spellEnd"/>
            <w:r>
              <w:t>.: PRAVA TEHNIKA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9789612718565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ROKUS-KLETT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16,00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I. Vrbančič, M. </w:t>
            </w:r>
            <w:proofErr w:type="spellStart"/>
            <w:r>
              <w:t>Prel</w:t>
            </w:r>
            <w:proofErr w:type="spellEnd"/>
            <w:r>
              <w:t>, J. Veit: GLASBA 7, učbenik s CD-jem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9789610131977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MKZ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17,40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M. Strnad: STIČIŠČE 7, učbenik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9789616746731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JUTRO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19,90</w:t>
            </w:r>
          </w:p>
        </w:tc>
      </w:tr>
      <w:tr w:rsidR="00A67AFC">
        <w:tc>
          <w:tcPr>
            <w:tcW w:w="85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1</w:t>
            </w:r>
          </w:p>
        </w:tc>
        <w:tc>
          <w:tcPr>
            <w:tcW w:w="5385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 xml:space="preserve">S. </w:t>
            </w:r>
            <w:proofErr w:type="spellStart"/>
            <w:r>
              <w:t>Wheeldon</w:t>
            </w:r>
            <w:proofErr w:type="spellEnd"/>
            <w:r>
              <w:t xml:space="preserve">, P. </w:t>
            </w:r>
            <w:proofErr w:type="spellStart"/>
            <w:r>
              <w:t>Shipton</w:t>
            </w:r>
            <w:proofErr w:type="spellEnd"/>
            <w:r>
              <w:t>: PROJECT EXPLORE 2, učbenik za angleščino</w:t>
            </w:r>
          </w:p>
        </w:tc>
        <w:tc>
          <w:tcPr>
            <w:tcW w:w="153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9780194255714</w:t>
            </w:r>
          </w:p>
        </w:tc>
        <w:tc>
          <w:tcPr>
            <w:tcW w:w="1700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pStyle w:val="pnormal"/>
            </w:pPr>
            <w:r>
              <w:t>MKT</w:t>
            </w:r>
          </w:p>
        </w:tc>
        <w:tc>
          <w:tcPr>
            <w:tcW w:w="737" w:type="dxa"/>
            <w:tcBorders>
              <w:top w:val="single" w:sz="6" w:space="0" w:color="000000"/>
              <w:bottom w:val="single" w:sz="6" w:space="0" w:color="000000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t>24,90</w:t>
            </w:r>
          </w:p>
        </w:tc>
      </w:tr>
      <w:tr w:rsidR="00A67AFC">
        <w:tc>
          <w:tcPr>
            <w:tcW w:w="85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5385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53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A67AFC">
            <w:pPr>
              <w:pStyle w:val="pnormal"/>
            </w:pPr>
          </w:p>
        </w:tc>
        <w:tc>
          <w:tcPr>
            <w:tcW w:w="1700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 xml:space="preserve">Skupaj: </w:t>
            </w:r>
          </w:p>
        </w:tc>
        <w:tc>
          <w:tcPr>
            <w:tcW w:w="737" w:type="dxa"/>
            <w:tcBorders>
              <w:top w:val="single" w:sz="0" w:space="0" w:color="FFFFFF"/>
              <w:left w:val="single" w:sz="0" w:space="0" w:color="FFFFFF"/>
              <w:bottom w:val="single" w:sz="0" w:space="0" w:color="FFFFFF"/>
              <w:right w:val="single" w:sz="0" w:space="0" w:color="FFFFFF"/>
            </w:tcBorders>
          </w:tcPr>
          <w:p w:rsidR="00A67AFC" w:rsidRDefault="001F0AE5">
            <w:pPr>
              <w:spacing w:after="0" w:line="240" w:lineRule="auto"/>
              <w:jc w:val="right"/>
            </w:pPr>
            <w:r>
              <w:rPr>
                <w:rStyle w:val="fnormal"/>
              </w:rPr>
              <w:t>156,10</w:t>
            </w:r>
          </w:p>
        </w:tc>
      </w:tr>
    </w:tbl>
    <w:p w:rsidR="001F0AE5" w:rsidRDefault="001F0AE5">
      <w:bookmarkStart w:id="0" w:name="_GoBack"/>
      <w:bookmarkEnd w:id="0"/>
    </w:p>
    <w:sectPr w:rsidR="001F0AE5">
      <w:pgSz w:w="11870" w:h="16787"/>
      <w:pgMar w:top="850" w:right="850" w:bottom="850" w:left="85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6516D" w:rsidRDefault="00D6516D" w:rsidP="00223D1D">
      <w:pPr>
        <w:spacing w:after="0" w:line="240" w:lineRule="auto"/>
      </w:pPr>
      <w:r>
        <w:separator/>
      </w:r>
    </w:p>
  </w:endnote>
  <w:endnote w:type="continuationSeparator" w:id="0">
    <w:p w:rsidR="00D6516D" w:rsidRDefault="00D6516D" w:rsidP="00223D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6516D" w:rsidRDefault="00D6516D" w:rsidP="00223D1D">
      <w:pPr>
        <w:spacing w:after="0" w:line="240" w:lineRule="auto"/>
      </w:pPr>
      <w:r>
        <w:separator/>
      </w:r>
    </w:p>
  </w:footnote>
  <w:footnote w:type="continuationSeparator" w:id="0">
    <w:p w:rsidR="00D6516D" w:rsidRDefault="00D6516D" w:rsidP="00223D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7AFC"/>
    <w:rsid w:val="000A3236"/>
    <w:rsid w:val="001A237C"/>
    <w:rsid w:val="001F0AE5"/>
    <w:rsid w:val="0020058A"/>
    <w:rsid w:val="00223D1D"/>
    <w:rsid w:val="004E77BA"/>
    <w:rsid w:val="005C1D2A"/>
    <w:rsid w:val="00671DCD"/>
    <w:rsid w:val="00A23A40"/>
    <w:rsid w:val="00A67AFC"/>
    <w:rsid w:val="00AA242C"/>
    <w:rsid w:val="00AE756E"/>
    <w:rsid w:val="00C74F05"/>
    <w:rsid w:val="00D6516D"/>
    <w:rsid w:val="00E54E00"/>
    <w:rsid w:val="00F3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6D99B"/>
  <w15:docId w15:val="{D554D6E9-CF58-4AD0-9838-C5C608E7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18"/>
        <w:szCs w:val="18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Sprotnaopomba-sklic">
    <w:name w:val="footnote reference"/>
    <w:semiHidden/>
    <w:unhideWhenUsed/>
    <w:rPr>
      <w:vertAlign w:val="superscript"/>
    </w:rPr>
  </w:style>
  <w:style w:type="character" w:customStyle="1" w:styleId="fnaslov">
    <w:name w:val="f_naslov"/>
    <w:rPr>
      <w:b/>
      <w:sz w:val="28"/>
      <w:szCs w:val="28"/>
    </w:rPr>
  </w:style>
  <w:style w:type="character" w:customStyle="1" w:styleId="flarge">
    <w:name w:val="f_large"/>
    <w:rPr>
      <w:sz w:val="28"/>
      <w:szCs w:val="28"/>
    </w:rPr>
  </w:style>
  <w:style w:type="paragraph" w:customStyle="1" w:styleId="pnaslov">
    <w:name w:val="p_naslov"/>
    <w:basedOn w:val="Navaden"/>
    <w:pPr>
      <w:spacing w:after="120" w:line="240" w:lineRule="auto"/>
      <w:jc w:val="center"/>
    </w:pPr>
  </w:style>
  <w:style w:type="paragraph" w:customStyle="1" w:styleId="pnaslovokvir">
    <w:name w:val="p_naslov_okvir"/>
    <w:basedOn w:val="Navaden"/>
    <w:pPr>
      <w:pBdr>
        <w:bottom w:val="single" w:sz="6" w:space="0" w:color="000000"/>
      </w:pBdr>
      <w:spacing w:before="180" w:after="300" w:line="360" w:lineRule="auto"/>
      <w:jc w:val="center"/>
    </w:pPr>
  </w:style>
  <w:style w:type="character" w:customStyle="1" w:styleId="fnormal">
    <w:name w:val="f_normal"/>
    <w:rPr>
      <w:sz w:val="18"/>
      <w:szCs w:val="18"/>
    </w:rPr>
  </w:style>
  <w:style w:type="character" w:customStyle="1" w:styleId="fwingdings">
    <w:name w:val="f_wingdings"/>
    <w:rPr>
      <w:rFonts w:ascii="Wingdings" w:eastAsia="Wingdings" w:hAnsi="Wingdings" w:cs="Wingdings"/>
      <w:sz w:val="22"/>
      <w:szCs w:val="22"/>
    </w:rPr>
  </w:style>
  <w:style w:type="paragraph" w:customStyle="1" w:styleId="pnormal">
    <w:name w:val="p_normal"/>
    <w:basedOn w:val="Navaden"/>
    <w:pPr>
      <w:spacing w:after="0" w:line="240" w:lineRule="auto"/>
    </w:pPr>
  </w:style>
  <w:style w:type="paragraph" w:customStyle="1" w:styleId="pnormaljustify">
    <w:name w:val="p_normal_justify"/>
    <w:basedOn w:val="Navaden"/>
    <w:pPr>
      <w:spacing w:after="0" w:line="240" w:lineRule="auto"/>
      <w:jc w:val="both"/>
    </w:pPr>
  </w:style>
  <w:style w:type="paragraph" w:customStyle="1" w:styleId="pnormalright">
    <w:name w:val="p_normal_right"/>
    <w:basedOn w:val="Navaden"/>
    <w:pPr>
      <w:spacing w:after="0" w:line="240" w:lineRule="auto"/>
      <w:jc w:val="right"/>
    </w:pPr>
  </w:style>
  <w:style w:type="paragraph" w:customStyle="1" w:styleId="pnormalrightspacebefore">
    <w:name w:val="p_normal_right_space_before"/>
    <w:basedOn w:val="Navaden"/>
    <w:pPr>
      <w:spacing w:before="80" w:after="0" w:line="240" w:lineRule="auto"/>
      <w:jc w:val="right"/>
    </w:pPr>
  </w:style>
  <w:style w:type="paragraph" w:customStyle="1" w:styleId="pnormalcenter">
    <w:name w:val="p_normal_center"/>
    <w:basedOn w:val="Navaden"/>
    <w:pPr>
      <w:spacing w:after="0" w:line="240" w:lineRule="auto"/>
      <w:jc w:val="center"/>
    </w:pPr>
  </w:style>
  <w:style w:type="table" w:customStyle="1" w:styleId="tabela">
    <w:name w:val="tabela"/>
    <w:uiPriority w:val="99"/>
    <w:tblPr>
      <w:tblBorders>
        <w:top w:val="single" w:sz="6" w:space="0" w:color="000000"/>
        <w:bottom w:val="single" w:sz="6" w:space="0" w:color="000000"/>
      </w:tblBorders>
      <w:tblCellMar>
        <w:top w:w="30" w:type="dxa"/>
        <w:left w:w="30" w:type="dxa"/>
        <w:bottom w:w="30" w:type="dxa"/>
        <w:right w:w="30" w:type="dxa"/>
      </w:tblCellMar>
    </w:tblPr>
  </w:style>
  <w:style w:type="paragraph" w:styleId="Brezrazmikov">
    <w:name w:val="No Spacing"/>
    <w:uiPriority w:val="1"/>
    <w:qFormat/>
    <w:rsid w:val="00E54E00"/>
    <w:pPr>
      <w:spacing w:after="0" w:line="240" w:lineRule="auto"/>
    </w:pPr>
  </w:style>
  <w:style w:type="paragraph" w:styleId="Glava">
    <w:name w:val="header"/>
    <w:basedOn w:val="Navaden"/>
    <w:link w:val="Glav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23D1D"/>
  </w:style>
  <w:style w:type="paragraph" w:styleId="Noga">
    <w:name w:val="footer"/>
    <w:basedOn w:val="Navaden"/>
    <w:link w:val="NogaZnak"/>
    <w:uiPriority w:val="99"/>
    <w:unhideWhenUsed/>
    <w:rsid w:val="00223D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23D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Uporabnik</cp:lastModifiedBy>
  <cp:revision>7</cp:revision>
  <dcterms:created xsi:type="dcterms:W3CDTF">2023-05-18T11:38:00Z</dcterms:created>
  <dcterms:modified xsi:type="dcterms:W3CDTF">2023-06-09T12:06:00Z</dcterms:modified>
  <cp:category/>
</cp:coreProperties>
</file>