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AFC" w:rsidRDefault="001F0AE5">
      <w:pPr>
        <w:pStyle w:val="pnormal"/>
      </w:pPr>
      <w:r>
        <w:t>Osnovna šola Maksa Pleteršnika Pišece</w:t>
      </w:r>
    </w:p>
    <w:p w:rsidR="00A67AFC" w:rsidRDefault="00A67AFC">
      <w:pPr>
        <w:pStyle w:val="pnormal"/>
      </w:pPr>
    </w:p>
    <w:p w:rsidR="00A67AFC" w:rsidRDefault="001F0AE5">
      <w:pPr>
        <w:pStyle w:val="pnaslov"/>
      </w:pPr>
      <w:r>
        <w:rPr>
          <w:rStyle w:val="fnaslov"/>
        </w:rPr>
        <w:t>Seznam potrebščin za šolsko leto 2023/2024 za 4. razred</w:t>
      </w:r>
    </w:p>
    <w:p w:rsidR="00A67AFC" w:rsidRDefault="001F0AE5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A67AFC">
        <w:tc>
          <w:tcPr>
            <w:tcW w:w="85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Več avtorjev: PLANET RADOVEDNIH PET 4, samostojni delovni zvezek za slovenščino, 2 dela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9789612921774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19,30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Več avtorjev: PLANET RADOVEDNIH PET 4, samostojni delovni zvezek za matematiko, 4 deli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9789612921781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23,50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1,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9780194617420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A67AFC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rStyle w:val="fnormal"/>
              </w:rPr>
              <w:t>61,70</w:t>
            </w:r>
          </w:p>
        </w:tc>
      </w:tr>
    </w:tbl>
    <w:p w:rsidR="00A67AFC" w:rsidRDefault="001F0AE5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A67AFC">
        <w:tc>
          <w:tcPr>
            <w:tcW w:w="85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TJA, DRU., NIT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ZVEZEK, veliki A4, 50-listni,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ZVEZEK, mali B5+, 40-listni, 11 mm črta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RISALNI BLOK,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MODELIRNA MASA, 500 g, bela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21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 3x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ČRNI TUŠ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PALETA,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KOMPLET ČOPIČEV, 3 - delni, ploščati št. 14; okrogla št. 6, 10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ODG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VREČKA ZA COPATE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ODG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VREČKA ZA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ODG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ODG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</w:tbl>
    <w:p w:rsidR="00671DCD" w:rsidRDefault="00671DCD">
      <w:pPr>
        <w:spacing w:before="240" w:after="120" w:line="240" w:lineRule="auto"/>
        <w:rPr>
          <w:b/>
          <w:sz w:val="22"/>
          <w:szCs w:val="22"/>
        </w:rPr>
      </w:pPr>
    </w:p>
    <w:p w:rsidR="00671DCD" w:rsidRDefault="00671DCD">
      <w:pPr>
        <w:spacing w:before="240" w:after="120" w:line="240" w:lineRule="auto"/>
        <w:rPr>
          <w:b/>
          <w:sz w:val="22"/>
          <w:szCs w:val="22"/>
        </w:rPr>
      </w:pPr>
    </w:p>
    <w:p w:rsidR="00671DCD" w:rsidRDefault="00671DCD">
      <w:pPr>
        <w:spacing w:before="240" w:after="120" w:line="240" w:lineRule="auto"/>
        <w:rPr>
          <w:b/>
          <w:sz w:val="22"/>
          <w:szCs w:val="22"/>
        </w:rPr>
      </w:pPr>
    </w:p>
    <w:p w:rsidR="00671DCD" w:rsidRDefault="00671DCD">
      <w:pPr>
        <w:spacing w:before="240" w:after="120" w:line="240" w:lineRule="auto"/>
        <w:rPr>
          <w:b/>
          <w:sz w:val="22"/>
          <w:szCs w:val="22"/>
        </w:rPr>
      </w:pPr>
    </w:p>
    <w:p w:rsidR="00A67AFC" w:rsidRDefault="001F0AE5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Seznam učbenikov</w:t>
      </w:r>
      <w:r w:rsidR="00C74F05">
        <w:rPr>
          <w:b/>
          <w:sz w:val="22"/>
          <w:szCs w:val="22"/>
        </w:rPr>
        <w:t xml:space="preserve"> </w:t>
      </w:r>
      <w:r w:rsidR="00C74F05" w:rsidRPr="00C74F05">
        <w:rPr>
          <w:b/>
          <w:sz w:val="22"/>
          <w:szCs w:val="22"/>
        </w:rPr>
        <w:t>– učenci prejmejo iz učbeniškega sklada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A67AFC">
        <w:tc>
          <w:tcPr>
            <w:tcW w:w="85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4, učbenik za družbo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9789612713300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4, učbenik za naravoslovje in tehniko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9789612713201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I. Saksida et </w:t>
            </w:r>
            <w:proofErr w:type="spellStart"/>
            <w:r>
              <w:t>al</w:t>
            </w:r>
            <w:proofErr w:type="spellEnd"/>
            <w:r>
              <w:t>.: BERILO 4  RAZŠIRI ROKE, berilo za 4.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9789610108320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20,90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1,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9780194034845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23,90</w:t>
            </w:r>
          </w:p>
        </w:tc>
      </w:tr>
      <w:tr w:rsidR="00A67AFC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rStyle w:val="fnormal"/>
              </w:rPr>
              <w:t>79,80</w:t>
            </w:r>
          </w:p>
        </w:tc>
      </w:tr>
    </w:tbl>
    <w:p w:rsidR="00A67AFC" w:rsidRDefault="00A67AFC">
      <w:bookmarkStart w:id="0" w:name="_GoBack"/>
      <w:bookmarkEnd w:id="0"/>
    </w:p>
    <w:sectPr w:rsidR="00A67AFC">
      <w:pgSz w:w="11870" w:h="16787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7F5" w:rsidRDefault="005537F5" w:rsidP="00223D1D">
      <w:pPr>
        <w:spacing w:after="0" w:line="240" w:lineRule="auto"/>
      </w:pPr>
      <w:r>
        <w:separator/>
      </w:r>
    </w:p>
  </w:endnote>
  <w:endnote w:type="continuationSeparator" w:id="0">
    <w:p w:rsidR="005537F5" w:rsidRDefault="005537F5" w:rsidP="0022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7F5" w:rsidRDefault="005537F5" w:rsidP="00223D1D">
      <w:pPr>
        <w:spacing w:after="0" w:line="240" w:lineRule="auto"/>
      </w:pPr>
      <w:r>
        <w:separator/>
      </w:r>
    </w:p>
  </w:footnote>
  <w:footnote w:type="continuationSeparator" w:id="0">
    <w:p w:rsidR="005537F5" w:rsidRDefault="005537F5" w:rsidP="00223D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AFC"/>
    <w:rsid w:val="000A3236"/>
    <w:rsid w:val="001A237C"/>
    <w:rsid w:val="001F0AE5"/>
    <w:rsid w:val="0020058A"/>
    <w:rsid w:val="00223D1D"/>
    <w:rsid w:val="00226959"/>
    <w:rsid w:val="004E77BA"/>
    <w:rsid w:val="005537F5"/>
    <w:rsid w:val="005C1D2A"/>
    <w:rsid w:val="00671DCD"/>
    <w:rsid w:val="00A23A40"/>
    <w:rsid w:val="00A67AFC"/>
    <w:rsid w:val="00AE756E"/>
    <w:rsid w:val="00C74F05"/>
    <w:rsid w:val="00E54E00"/>
    <w:rsid w:val="00F3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7CC8"/>
  <w15:docId w15:val="{D554D6E9-CF58-4AD0-9838-C5C608E7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rezrazmikov">
    <w:name w:val="No Spacing"/>
    <w:uiPriority w:val="1"/>
    <w:qFormat/>
    <w:rsid w:val="00E54E00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223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23D1D"/>
  </w:style>
  <w:style w:type="paragraph" w:styleId="Noga">
    <w:name w:val="footer"/>
    <w:basedOn w:val="Navaden"/>
    <w:link w:val="NogaZnak"/>
    <w:uiPriority w:val="99"/>
    <w:unhideWhenUsed/>
    <w:rsid w:val="00223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23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Uporabnik</cp:lastModifiedBy>
  <cp:revision>7</cp:revision>
  <dcterms:created xsi:type="dcterms:W3CDTF">2023-05-18T11:38:00Z</dcterms:created>
  <dcterms:modified xsi:type="dcterms:W3CDTF">2023-06-09T12:03:00Z</dcterms:modified>
  <cp:category/>
</cp:coreProperties>
</file>