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body>
    <w:p xmlns:wp14="http://schemas.microsoft.com/office/word/2010/wordml" w:rsidRPr="00F918EB" w:rsidR="00533D1A" w:rsidP="00533D1A" w:rsidRDefault="00533D1A" w14:paraId="6D7BC7CE" wp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b/>
          <w:color w:val="C00000"/>
          <w:sz w:val="28"/>
          <w:szCs w:val="28"/>
          <w:lang w:eastAsia="sl-SI"/>
        </w:rPr>
      </w:pPr>
      <w:r w:rsidRPr="00F918EB">
        <w:rPr>
          <w:rFonts w:ascii="Arial" w:hAnsi="Arial" w:eastAsia="Times New Roman" w:cs="Arial"/>
          <w:b/>
          <w:color w:val="C00000"/>
          <w:sz w:val="28"/>
          <w:szCs w:val="28"/>
          <w:lang w:eastAsia="sl-SI"/>
        </w:rPr>
        <w:t>POUK NA DALJAVO – PRAVILA VIRTUALNEGA SODELOVANJA</w:t>
      </w:r>
    </w:p>
    <w:p xmlns:wp14="http://schemas.microsoft.com/office/word/2010/wordml" w:rsidR="00533D1A" w:rsidP="00533D1A" w:rsidRDefault="00533D1A" w14:paraId="672A6659" wp14:textId="77777777">
      <w:pPr>
        <w:shd w:val="clear" w:color="auto" w:fill="FFFFFF"/>
        <w:spacing w:after="0" w:line="240" w:lineRule="auto"/>
        <w:textAlignment w:val="baseline"/>
        <w:rPr>
          <w:rFonts w:ascii="Arial" w:hAnsi="Arial" w:eastAsia="Times New Roman" w:cs="Arial"/>
          <w:color w:val="000000" w:themeColor="text1"/>
          <w:sz w:val="28"/>
          <w:szCs w:val="28"/>
          <w:lang w:eastAsia="sl-SI"/>
        </w:rPr>
      </w:pPr>
    </w:p>
    <w:tbl>
      <w:tblPr>
        <w:tblStyle w:val="Tabela-mrea"/>
        <w:tblW w:w="9251" w:type="dxa"/>
        <w:tblLook w:val="0000"/>
      </w:tblPr>
      <w:tblGrid>
        <w:gridCol w:w="7755"/>
        <w:gridCol w:w="546"/>
        <w:gridCol w:w="950"/>
      </w:tblGrid>
      <w:tr xmlns:wp14="http://schemas.microsoft.com/office/word/2010/wordml" w:rsidR="00533D1A" w:rsidTr="4A717019" w14:paraId="497C951D" wp14:textId="77777777">
        <w:trPr>
          <w:trHeight w:val="207"/>
        </w:trPr>
        <w:tc>
          <w:tcPr>
            <w:tcW w:w="9251" w:type="dxa"/>
            <w:gridSpan w:val="3"/>
            <w:tcBorders>
              <w:bottom w:val="single" w:color="auto" w:sz="4" w:space="0"/>
            </w:tcBorders>
            <w:shd w:val="clear" w:color="auto" w:fill="FDE9D9" w:themeFill="accent6" w:themeFillTint="33"/>
            <w:tcMar/>
          </w:tcPr>
          <w:p w:rsidR="00533D1A" w:rsidP="00CE6600" w:rsidRDefault="00533D1A" w14:paraId="5D9219D5" wp14:textId="77777777">
            <w:pPr>
              <w:shd w:val="solid" w:color="FBD4B4" w:themeColor="accent6" w:themeTint="66" w:fill="FABF8F" w:themeFill="accent6" w:themeFillTint="99"/>
              <w:ind w:left="-50"/>
              <w:jc w:val="center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F918E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BONTON NA SPLETNI VIDEOKONFERENCI</w:t>
            </w:r>
          </w:p>
          <w:p w:rsidRPr="00F918EB" w:rsidR="00533D1A" w:rsidP="00CE6600" w:rsidRDefault="00533D1A" w14:paraId="0A37501D" wp14:textId="77777777">
            <w:pPr>
              <w:shd w:val="solid" w:color="FBD4B4" w:themeColor="accent6" w:themeTint="66" w:fill="FABF8F" w:themeFill="accent6" w:themeFillTint="99"/>
              <w:ind w:left="-50"/>
              <w:jc w:val="center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xmlns:wp14="http://schemas.microsoft.com/office/word/2010/wordml" w:rsidR="00533D1A" w:rsidTr="4A717019" w14:paraId="3E247595" wp14:textId="77777777">
        <w:trPr>
          <w:trHeight w:val="1125"/>
        </w:trPr>
        <w:tc>
          <w:tcPr>
            <w:tcW w:w="7755" w:type="dxa"/>
            <w:tcBorders>
              <w:bottom w:val="single" w:color="auto" w:sz="4" w:space="0"/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5C9CD6B3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Pred konferenco se primerno uredim</w:t>
            </w:r>
            <w:r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.</w:t>
            </w:r>
          </w:p>
          <w:p w:rsidRPr="003C71D6" w:rsidR="00533D1A" w:rsidP="00CE6600" w:rsidRDefault="00533D1A" w14:paraId="5DAB6C7B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  <w:p w:rsidRPr="003C71D6" w:rsidR="00533D1A" w:rsidP="00CE6600" w:rsidRDefault="00533D1A" w14:paraId="78533E5E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Vpišem se SAMO s svojim imenom in priimkom.</w:t>
            </w:r>
          </w:p>
          <w:p w:rsidRPr="003C71D6" w:rsidR="00533D1A" w:rsidP="00CE6600" w:rsidRDefault="00533D1A" w14:paraId="79CF6D5E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 Vzdevki niso dovoljeni.</w:t>
            </w: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AF16DF" w:rsidR="00533D1A" w:rsidP="00CE6600" w:rsidRDefault="00533D1A" w14:paraId="02EB378F" wp14:textId="77777777">
            <w:pPr>
              <w:shd w:val="solid" w:color="CCDAEC" w:fill="CCDAEC"/>
              <w:jc w:val="center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00AF16DF">
              <w:rPr>
                <w:rFonts w:ascii="Arial" w:hAnsi="Arial" w:eastAsia="Times New Roman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7CBA07FF" wp14:editId="7777777">
                  <wp:extent cx="542925" cy="559180"/>
                  <wp:effectExtent l="19050" t="0" r="9525" b="0"/>
                  <wp:docPr id="29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59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F16DF" w:rsidR="00533D1A" w:rsidP="00CE6600" w:rsidRDefault="00533D1A" w14:paraId="6A05A809" wp14:textId="77777777">
            <w:pPr>
              <w:shd w:val="solid" w:color="CCDAEC" w:fill="CCDAEC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xmlns:wp14="http://schemas.microsoft.com/office/word/2010/wordml" w:rsidR="00533D1A" w:rsidTr="4A717019" w14:paraId="0121899C" wp14:textId="77777777">
        <w:trPr>
          <w:trHeight w:val="639"/>
        </w:trPr>
        <w:tc>
          <w:tcPr>
            <w:tcW w:w="7755" w:type="dxa"/>
            <w:tcBorders>
              <w:bottom w:val="single" w:color="auto" w:sz="4" w:space="0"/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5416BD53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Na konference prihajam pravočasno in s pripravljenimi šolskimi potrebščinami.</w:t>
            </w: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AF16DF" w:rsidR="00533D1A" w:rsidP="00CE6600" w:rsidRDefault="00533D1A" w14:paraId="5A39BBE3" wp14:textId="77777777">
            <w:pPr>
              <w:shd w:val="solid" w:color="CCDAEC" w:fill="CCDAEC"/>
              <w:ind w:left="-50"/>
              <w:jc w:val="center"/>
              <w:textAlignment w:val="baseline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" w:hAnsi="Arial" w:eastAsia="Times New Roman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25EF40AF" wp14:editId="7777777">
                  <wp:extent cx="504825" cy="441722"/>
                  <wp:effectExtent l="19050" t="0" r="9525" b="0"/>
                  <wp:docPr id="55" name="Slika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17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13E041A2" wp14:textId="77777777">
        <w:trPr>
          <w:trHeight w:val="936"/>
        </w:trPr>
        <w:tc>
          <w:tcPr>
            <w:tcW w:w="7755" w:type="dxa"/>
            <w:tcBorders>
              <w:top w:val="single" w:color="auto" w:sz="4" w:space="0"/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7FD12FC8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Vključim se obvezno s prižgano kamero, ki mora biti vklopljena celotno konferenco.</w:t>
            </w:r>
          </w:p>
          <w:p w:rsidRPr="003C71D6" w:rsidR="00533D1A" w:rsidP="00CE6600" w:rsidRDefault="00533D1A" w14:paraId="41C8F396" wp14:textId="77777777">
            <w:pPr>
              <w:shd w:val="solid" w:color="CCDAEC" w:fill="CCDAEC"/>
              <w:ind w:left="-50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AF16DF" w:rsidR="00533D1A" w:rsidP="00CE6600" w:rsidRDefault="00533D1A" w14:paraId="72A3D3EC" wp14:textId="77777777">
            <w:pPr>
              <w:shd w:val="solid" w:color="CCDAEC" w:fill="CCDAEC"/>
              <w:ind w:left="-50"/>
              <w:textAlignment w:val="baseline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00AF16DF">
              <w:rPr>
                <w:rFonts w:ascii="Arial" w:hAnsi="Arial" w:eastAsia="Times New Roman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6C368428" wp14:editId="7777777">
                  <wp:extent cx="638175" cy="638175"/>
                  <wp:effectExtent l="19050" t="0" r="9525" b="0"/>
                  <wp:docPr id="20" name="Slika 13" descr="Pin on Abstract 3d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in on Abstract 3d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13" cy="640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74F70D00" wp14:textId="77777777">
        <w:trPr>
          <w:trHeight w:val="694"/>
        </w:trPr>
        <w:tc>
          <w:tcPr>
            <w:tcW w:w="7755" w:type="dxa"/>
            <w:tcBorders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2DB9CFAF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sz w:val="24"/>
                <w:szCs w:val="24"/>
                <w:lang w:eastAsia="sl-SI"/>
              </w:rPr>
              <w:t>Mikrofon imam izključen.</w:t>
            </w:r>
          </w:p>
          <w:p w:rsidRPr="003C71D6" w:rsidR="00533D1A" w:rsidP="00CE6600" w:rsidRDefault="00533D1A" w14:paraId="0D0B940D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AF16DF" w:rsidR="00533D1A" w:rsidP="00CE6600" w:rsidRDefault="00533D1A" w14:paraId="0E27B00A" wp14:textId="77777777">
            <w:pPr>
              <w:shd w:val="solid" w:color="CCDAEC" w:fill="CCDAEC"/>
              <w:jc w:val="center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00AF16DF">
              <w:rPr>
                <w:rFonts w:ascii="Arial" w:hAnsi="Arial" w:eastAsia="Times New Roman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78D42F19" wp14:editId="7777777">
                  <wp:extent cx="447675" cy="476250"/>
                  <wp:effectExtent l="19050" t="0" r="9525" b="0"/>
                  <wp:docPr id="26" name="Slika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465DDB60" wp14:textId="77777777">
        <w:trPr>
          <w:trHeight w:val="755"/>
        </w:trPr>
        <w:tc>
          <w:tcPr>
            <w:tcW w:w="7755" w:type="dxa"/>
            <w:tcBorders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75E471F3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sz w:val="24"/>
                <w:szCs w:val="24"/>
                <w:lang w:eastAsia="sl-SI"/>
              </w:rPr>
              <w:t>Če želim kaj povedati</w:t>
            </w:r>
            <w:r>
              <w:rPr>
                <w:rFonts w:ascii="Arial" w:hAnsi="Arial" w:eastAsia="Times New Roman" w:cs="Arial"/>
                <w:b/>
                <w:sz w:val="24"/>
                <w:szCs w:val="24"/>
                <w:lang w:eastAsia="sl-SI"/>
              </w:rPr>
              <w:t>,</w:t>
            </w:r>
            <w:r w:rsidRPr="003C71D6">
              <w:rPr>
                <w:rFonts w:ascii="Arial" w:hAnsi="Arial" w:eastAsia="Times New Roman" w:cs="Arial"/>
                <w:b/>
                <w:sz w:val="24"/>
                <w:szCs w:val="24"/>
                <w:lang w:eastAsia="sl-SI"/>
              </w:rPr>
              <w:t xml:space="preserve"> to nakažem z dvigom roke.</w:t>
            </w:r>
          </w:p>
          <w:p w:rsidRPr="003C71D6" w:rsidR="00533D1A" w:rsidP="00CE6600" w:rsidRDefault="00533D1A" w14:paraId="60061E4C" wp14:textId="77777777">
            <w:pPr>
              <w:shd w:val="solid" w:color="CCDAEC" w:fill="CCDAEC"/>
              <w:ind w:left="-50"/>
              <w:jc w:val="right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AF16DF" w:rsidR="00533D1A" w:rsidP="00CE6600" w:rsidRDefault="00533D1A" w14:paraId="44EAFD9C" wp14:textId="77777777">
            <w:pPr>
              <w:shd w:val="solid" w:color="CCDAEC" w:fill="CCDAEC"/>
              <w:ind w:left="-50"/>
              <w:jc w:val="center"/>
              <w:textAlignment w:val="baseline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00AF16DF">
              <w:rPr>
                <w:rFonts w:ascii="Arial" w:hAnsi="Arial" w:eastAsia="Times New Roman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4E83EF30" wp14:editId="7777777">
                  <wp:extent cx="457200" cy="465512"/>
                  <wp:effectExtent l="19050" t="0" r="0" b="0"/>
                  <wp:docPr id="31" name="Slika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114" cy="4664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7D032175" wp14:textId="77777777">
        <w:trPr>
          <w:trHeight w:val="1079"/>
        </w:trPr>
        <w:tc>
          <w:tcPr>
            <w:tcW w:w="7755" w:type="dxa"/>
            <w:tcBorders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11B830A3" wp14:textId="77777777">
            <w:pPr>
              <w:shd w:val="solid" w:color="CCDAEC" w:fill="CCDAEC"/>
              <w:ind w:left="-50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Med konferenco se ne prehranjujem in sprehajam po prostoru.</w:t>
            </w: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AF16DF" w:rsidR="00533D1A" w:rsidP="00CE6600" w:rsidRDefault="00533D1A" w14:paraId="4B94D5A5" wp14:textId="77777777">
            <w:pPr>
              <w:shd w:val="solid" w:color="CCDAEC" w:fill="CCDAEC"/>
              <w:ind w:left="-50"/>
              <w:textAlignment w:val="baseline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00AF16DF">
              <w:rPr>
                <w:rFonts w:ascii="Arial" w:hAnsi="Arial" w:eastAsia="Times New Roman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5F17A73D" wp14:editId="7777777">
                  <wp:extent cx="638175" cy="629339"/>
                  <wp:effectExtent l="19050" t="0" r="9525" b="0"/>
                  <wp:docPr id="27" name="Slika 37" descr="Do Not Eat And Drink Symbol. No Eating Or Drinking, Prohibition.. Royalty  Free Cliparts, Vectors, And Stock Illustration. Image 90043719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Do Not Eat And Drink Symbol. No Eating Or Drinking, Prohibition.. Royalty  Free Cliparts, Vectors, And Stock Illustration. Image 90043719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89" cy="6303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39C8002F" wp14:textId="77777777">
        <w:trPr>
          <w:trHeight w:val="416"/>
        </w:trPr>
        <w:tc>
          <w:tcPr>
            <w:tcW w:w="7755" w:type="dxa"/>
            <w:tcBorders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0A9A2F6D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Klepet uporabljam za postavljanje vprašanj ali za odgovarjanje na vprašanja učitelju.</w:t>
            </w:r>
          </w:p>
          <w:p w:rsidRPr="003C71D6" w:rsidR="00533D1A" w:rsidP="00CE6600" w:rsidRDefault="00533D1A" w14:paraId="3DEEC669" wp14:textId="77777777">
            <w:pPr>
              <w:shd w:val="solid" w:color="CCDAEC" w:fill="CCDAEC"/>
              <w:ind w:left="-50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Pr="00AF16DF" w:rsidR="00533D1A" w:rsidP="00CE6600" w:rsidRDefault="00533D1A" w14:paraId="3656B9AB" wp14:textId="77777777">
            <w:pPr>
              <w:shd w:val="solid" w:color="CCDAEC" w:fill="CCDAEC"/>
              <w:ind w:left="-50"/>
              <w:jc w:val="center"/>
              <w:textAlignment w:val="baseline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Arial" w:hAnsi="Arial" w:eastAsia="Times New Roman" w:cs="Arial"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663FFE21" wp14:editId="7777777">
                  <wp:extent cx="542925" cy="568375"/>
                  <wp:effectExtent l="19050" t="0" r="9525" b="0"/>
                  <wp:docPr id="46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68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6237DED2" wp14:textId="77777777">
        <w:trPr>
          <w:trHeight w:val="500"/>
        </w:trPr>
        <w:tc>
          <w:tcPr>
            <w:tcW w:w="7755" w:type="dxa"/>
            <w:tcBorders>
              <w:bottom w:val="single" w:color="auto" w:sz="4" w:space="0"/>
              <w:right w:val="nil"/>
            </w:tcBorders>
            <w:shd w:val="clear" w:color="auto" w:fill="B8CCE4" w:themeFill="accent1" w:themeFillTint="66"/>
            <w:tcMar/>
          </w:tcPr>
          <w:p w:rsidRPr="003C71D6" w:rsidR="00533D1A" w:rsidP="00CE6600" w:rsidRDefault="00533D1A" w14:paraId="7FDF4929" wp14:textId="77777777">
            <w:pPr>
              <w:shd w:val="solid" w:color="CCDAEC" w:fill="CCDAEC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3C71D6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Videokonference nikoli ne snemam in ne posredujem povezav tretjim osebam.</w:t>
            </w:r>
          </w:p>
        </w:tc>
        <w:tc>
          <w:tcPr>
            <w:tcW w:w="1496" w:type="dxa"/>
            <w:gridSpan w:val="2"/>
            <w:tcBorders>
              <w:left w:val="nil"/>
              <w:bottom w:val="single" w:color="auto" w:sz="4" w:space="0"/>
            </w:tcBorders>
            <w:shd w:val="clear" w:color="auto" w:fill="B8CCE4" w:themeFill="accent1" w:themeFillTint="66"/>
            <w:tcMar/>
          </w:tcPr>
          <w:p w:rsidR="00533D1A" w:rsidP="00CE6600" w:rsidRDefault="00533D1A" w14:paraId="45FB0818" wp14:textId="77777777">
            <w:pPr>
              <w:shd w:val="solid" w:color="CCDAEC" w:fill="CCDAEC"/>
              <w:ind w:left="-50"/>
              <w:jc w:val="center"/>
              <w:textAlignment w:val="baseline"/>
              <w:rPr>
                <w:rFonts w:ascii="Arial" w:hAnsi="Arial" w:eastAsia="Times New Roman" w:cs="Arial"/>
                <w:color w:val="000000" w:themeColor="text1"/>
                <w:sz w:val="28"/>
                <w:szCs w:val="28"/>
                <w:lang w:eastAsia="sl-SI"/>
              </w:rPr>
            </w:pPr>
            <w:r>
              <w:rPr>
                <w:rFonts w:ascii="Arial" w:hAnsi="Arial" w:eastAsia="Times New Roman" w:cs="Arial"/>
                <w:noProof/>
                <w:color w:val="000000" w:themeColor="text1"/>
                <w:sz w:val="28"/>
                <w:szCs w:val="28"/>
                <w:lang w:eastAsia="sl-SI"/>
              </w:rPr>
              <w:drawing>
                <wp:inline xmlns:wp14="http://schemas.microsoft.com/office/word/2010/wordprocessingDrawing" distT="0" distB="0" distL="0" distR="0" wp14:anchorId="25BE9541" wp14:editId="7777777">
                  <wp:extent cx="495300" cy="409575"/>
                  <wp:effectExtent l="19050" t="0" r="0" b="0"/>
                  <wp:docPr id="49" name="Slika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513F2B15" wp14:textId="77777777">
        <w:trPr>
          <w:trHeight w:val="1905"/>
        </w:trPr>
        <w:tc>
          <w:tcPr>
            <w:tcW w:w="9251" w:type="dxa"/>
            <w:gridSpan w:val="3"/>
            <w:tcBorders>
              <w:bottom w:val="single" w:color="auto" w:sz="4" w:space="0"/>
            </w:tcBorders>
            <w:shd w:val="clear" w:color="auto" w:fill="FDE9D9" w:themeFill="accent6" w:themeFillTint="33"/>
            <w:tcMar/>
          </w:tcPr>
          <w:p w:rsidRPr="00C9779B" w:rsidR="00533D1A" w:rsidP="152EBFE1" w:rsidRDefault="00533D1A" w14:paraId="10BB6C79" wp14:textId="6EB8B081">
            <w:pPr>
              <w:numPr>
                <w:ilvl w:val="0"/>
                <w:numId w:val="1"/>
              </w:numPr>
              <w:shd w:val="clear" w:color="auto" w:fill="FBD4B4" w:themeFill="accent6" w:themeFillTint="66"/>
              <w:ind w:left="450"/>
              <w:textAlignment w:val="baseline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152EBFE1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 xml:space="preserve">Učenca, ki ne upošteva pravil, se lahko </w:t>
            </w:r>
            <w:r w:rsidRPr="152EBFE1" w:rsidR="0F97C505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 xml:space="preserve">s </w:t>
            </w:r>
            <w:r w:rsidRPr="152EBFE1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>konference odstrani (neopravičena ura) in obvesti starše.</w:t>
            </w:r>
          </w:p>
          <w:p w:rsidRPr="00C9779B" w:rsidR="00533D1A" w:rsidP="00533D1A" w:rsidRDefault="00533D1A" w14:paraId="409F1DBE" wp14:textId="77777777">
            <w:pPr>
              <w:numPr>
                <w:ilvl w:val="0"/>
                <w:numId w:val="1"/>
              </w:numPr>
              <w:shd w:val="solid" w:color="FBD4B4" w:themeColor="accent6" w:themeTint="66" w:fill="FABF8F" w:themeFill="accent6" w:themeFillTint="99"/>
              <w:ind w:left="450"/>
              <w:textAlignment w:val="baseline"/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</w:pPr>
            <w:r w:rsidRPr="00C9779B"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  <w:t>Udeleženec, ki ne bo imel vklopljene kamere, se smatra kot manjkajoči. Kamera mora biti vklopljena celo videokonferenco.</w:t>
            </w:r>
          </w:p>
          <w:p w:rsidRPr="00F918EB" w:rsidR="00533D1A" w:rsidP="152EBFE1" w:rsidRDefault="00533D1A" w14:paraId="24A37FC9" wp14:textId="268F4ED1">
            <w:pPr>
              <w:numPr>
                <w:ilvl w:val="0"/>
                <w:numId w:val="1"/>
              </w:numPr>
              <w:shd w:val="clear" w:color="auto" w:fill="FBD4B4" w:themeFill="accent6" w:themeFillTint="66"/>
              <w:ind w:left="450"/>
              <w:textAlignment w:val="baseline"/>
              <w:rPr>
                <w:rFonts w:ascii="Arial" w:hAnsi="Arial" w:eastAsia="Times New Roman" w:cs="Arial"/>
                <w:color w:val="000000" w:themeColor="text1"/>
                <w:sz w:val="28"/>
                <w:szCs w:val="28"/>
                <w:lang w:eastAsia="sl-SI"/>
              </w:rPr>
            </w:pPr>
            <w:r w:rsidRPr="4A717019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>Učenec, ki ni prisoten na videokonferenci (brez predhodnega obvestila staršev)</w:t>
            </w:r>
            <w:r w:rsidRPr="4A717019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>,</w:t>
            </w:r>
            <w:r w:rsidRPr="4A717019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 xml:space="preserve"> se šteje kot odstoten in </w:t>
            </w:r>
            <w:r w:rsidRPr="4A717019" w:rsidR="31F540B4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 xml:space="preserve">se </w:t>
            </w:r>
            <w:r w:rsidRPr="4A717019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 xml:space="preserve">vpiše odsotnost v </w:t>
            </w:r>
            <w:r w:rsidRPr="4A717019" w:rsidR="1B505DD3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>L</w:t>
            </w:r>
            <w:r w:rsidRPr="4A717019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>opolis</w:t>
            </w:r>
            <w:r w:rsidRPr="4A717019" w:rsidR="00533D1A">
              <w:rPr>
                <w:rFonts w:ascii="Arial" w:hAnsi="Arial" w:eastAsia="Times New Roman" w:cs="Arial"/>
                <w:color w:val="000000" w:themeColor="text1" w:themeTint="FF" w:themeShade="FF"/>
                <w:sz w:val="24"/>
                <w:szCs w:val="24"/>
                <w:lang w:eastAsia="sl-SI"/>
              </w:rPr>
              <w:t xml:space="preserve"> dnevnik.</w:t>
            </w:r>
          </w:p>
        </w:tc>
      </w:tr>
      <w:tr xmlns:wp14="http://schemas.microsoft.com/office/word/2010/wordml" w:rsidR="00533D1A" w:rsidTr="4A717019" w14:paraId="66C80652" wp14:textId="77777777">
        <w:tblPrEx>
          <w:tblCellMar>
            <w:left w:w="70" w:type="dxa"/>
            <w:right w:w="70" w:type="dxa"/>
          </w:tblCellMar>
        </w:tblPrEx>
        <w:trPr>
          <w:trHeight w:val="146"/>
        </w:trPr>
        <w:tc>
          <w:tcPr>
            <w:tcW w:w="8301" w:type="dxa"/>
            <w:gridSpan w:val="2"/>
            <w:shd w:val="clear" w:color="auto" w:fill="CCC0D9" w:themeFill="accent4" w:themeFillTint="66"/>
            <w:tcMar/>
          </w:tcPr>
          <w:p w:rsidR="00533D1A" w:rsidP="00CE6600" w:rsidRDefault="00533D1A" w14:paraId="049F31CB" wp14:textId="77777777">
            <w:pPr>
              <w:shd w:val="solid" w:color="B2A1C7" w:themeColor="accent4" w:themeTint="99" w:fill="B2A1C7" w:themeFill="accent4" w:themeFillTint="99"/>
              <w:jc w:val="center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</w:p>
          <w:p w:rsidRPr="00F918EB" w:rsidR="00533D1A" w:rsidP="00CE6600" w:rsidRDefault="00533D1A" w14:paraId="123070E5" wp14:textId="77777777">
            <w:pPr>
              <w:shd w:val="solid" w:color="B2A1C7" w:themeColor="accent4" w:themeTint="99" w:fill="B2A1C7" w:themeFill="accent4" w:themeFillTint="99"/>
              <w:jc w:val="center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F918E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E-KOMUNIKACIJA IN DELO V TEAMSIH</w:t>
            </w:r>
          </w:p>
        </w:tc>
        <w:tc>
          <w:tcPr>
            <w:tcW w:w="950" w:type="dxa"/>
            <w:shd w:val="clear" w:color="auto" w:fill="CCC0D9" w:themeFill="accent4" w:themeFillTint="66"/>
            <w:tcMar/>
          </w:tcPr>
          <w:p w:rsidRPr="00F918EB" w:rsidR="00533D1A" w:rsidP="00CE6600" w:rsidRDefault="00533D1A" w14:paraId="53128261" wp14:textId="77777777">
            <w:pPr>
              <w:shd w:val="solid" w:color="B2A1C7" w:themeColor="accent4" w:themeTint="99" w:fill="B2A1C7" w:themeFill="accent4" w:themeFillTint="99"/>
              <w:jc w:val="right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FA688F">
              <w:rPr>
                <w:rFonts w:ascii="Arial" w:hAnsi="Arial" w:eastAsia="Times New Roman" w:cs="Arial"/>
                <w:b/>
                <w:noProof/>
                <w:color w:val="000000" w:themeColor="text1"/>
                <w:sz w:val="24"/>
                <w:szCs w:val="24"/>
                <w:lang w:eastAsia="sl-SI"/>
              </w:rPr>
              <w:drawing>
                <wp:inline xmlns:wp14="http://schemas.microsoft.com/office/word/2010/wordprocessingDrawing" distT="0" distB="0" distL="0" distR="0" wp14:anchorId="41F00F3E" wp14:editId="7777777">
                  <wp:extent cx="492694" cy="457795"/>
                  <wp:effectExtent l="19050" t="0" r="2606" b="0"/>
                  <wp:docPr id="39" name="Slika 52" descr="Microsoft Teams surpasses 20 million daily active users, rival Slack slips  - Cloud - Software - iTnew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Microsoft Teams surpasses 20 million daily active users, rival Slack slips  - Cloud - Software - iTnew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714" cy="4596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533D1A" w:rsidTr="4A717019" w14:paraId="4C7FA6BD" wp14:textId="77777777">
        <w:tblPrEx>
          <w:tblCellMar>
            <w:left w:w="70" w:type="dxa"/>
            <w:right w:w="70" w:type="dxa"/>
          </w:tblCellMar>
        </w:tblPrEx>
        <w:trPr>
          <w:trHeight w:val="2565"/>
        </w:trPr>
        <w:tc>
          <w:tcPr>
            <w:tcW w:w="9251" w:type="dxa"/>
            <w:gridSpan w:val="3"/>
            <w:tcBorders>
              <w:top w:val="nil"/>
              <w:bottom w:val="single" w:color="auto" w:sz="4" w:space="0"/>
            </w:tcBorders>
            <w:tcMar/>
          </w:tcPr>
          <w:p w:rsidRPr="00C9779B" w:rsidR="00533D1A" w:rsidP="00CE6600" w:rsidRDefault="00533D1A" w14:paraId="38A545DD" wp14:textId="77777777">
            <w:pPr>
              <w:shd w:val="solid" w:color="CCC0D9" w:themeColor="accent4" w:themeTint="66" w:fill="CCC0D9" w:themeFill="accent4" w:themeFillTint="66"/>
              <w:spacing w:line="360" w:lineRule="auto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985050">
              <w:rPr>
                <w:rFonts w:ascii="Arial" w:hAnsi="Arial" w:eastAsia="Times New Roman" w:cs="Arial"/>
                <w:color w:val="000000" w:themeColor="text1"/>
                <w:sz w:val="24"/>
                <w:szCs w:val="24"/>
                <w:lang w:eastAsia="sl-SI"/>
              </w:rPr>
              <w:t xml:space="preserve">- </w:t>
            </w:r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Vsak delovni dan preverim obvestila in navodila v </w:t>
            </w:r>
            <w:proofErr w:type="spellStart"/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Teamsih</w:t>
            </w:r>
            <w:proofErr w:type="spellEnd"/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. </w:t>
            </w:r>
          </w:p>
          <w:p w:rsidRPr="00C9779B" w:rsidR="00533D1A" w:rsidP="00CE6600" w:rsidRDefault="00533D1A" w14:paraId="3912ED05" wp14:textId="77777777">
            <w:pPr>
              <w:shd w:val="solid" w:color="CCC0D9" w:themeColor="accent4" w:themeTint="66" w:fill="CCC0D9" w:themeFill="accent4" w:themeFillTint="66"/>
              <w:spacing w:line="360" w:lineRule="auto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- Z </w:t>
            </w:r>
            <w:proofErr w:type="spellStart"/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všečkom</w:t>
            </w:r>
            <w:proofErr w:type="spellEnd"/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 na vrhu obvestila nakažem, da sem prebral obvestilo.</w:t>
            </w:r>
          </w:p>
          <w:p w:rsidRPr="00C9779B" w:rsidR="00533D1A" w:rsidP="00CE6600" w:rsidRDefault="00533D1A" w14:paraId="4C7A6198" wp14:textId="77777777">
            <w:pPr>
              <w:shd w:val="solid" w:color="CCC0D9" w:themeColor="accent4" w:themeTint="66" w:fill="CCC0D9" w:themeFill="accent4" w:themeFillTint="66"/>
              <w:spacing w:line="360" w:lineRule="auto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- Pri pisni in ustni komunikaciji sem vljuden, uporabljam knjižni jezik in pravila pravopisa.</w:t>
            </w:r>
          </w:p>
          <w:p w:rsidRPr="00C9779B" w:rsidR="00533D1A" w:rsidP="00CE6600" w:rsidRDefault="00533D1A" w14:paraId="61CC60E3" wp14:textId="77777777">
            <w:pPr>
              <w:shd w:val="solid" w:color="CCC0D9" w:themeColor="accent4" w:themeTint="66" w:fill="CCC0D9" w:themeFill="accent4" w:themeFillTint="66"/>
              <w:spacing w:line="360" w:lineRule="auto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>- Pri vseh oblikah pouka na daljavo redno sodelujem. V primeru bolezni ali nezmožnosti za delo starši to javijo razredniku.</w:t>
            </w:r>
          </w:p>
          <w:p w:rsidRPr="00602C0A" w:rsidR="00533D1A" w:rsidP="00CE6600" w:rsidRDefault="00533D1A" w14:paraId="79D1FDBD" wp14:textId="77777777">
            <w:pPr>
              <w:shd w:val="solid" w:color="CCC0D9" w:themeColor="accent4" w:themeTint="66" w:fill="CCC0D9" w:themeFill="accent4" w:themeFillTint="66"/>
              <w:spacing w:line="360" w:lineRule="auto"/>
              <w:textAlignment w:val="baseline"/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C9779B">
              <w:rPr>
                <w:rFonts w:ascii="Arial" w:hAnsi="Arial" w:eastAsia="Times New Roman" w:cs="Arial"/>
                <w:b/>
                <w:color w:val="000000" w:themeColor="text1"/>
                <w:sz w:val="24"/>
                <w:szCs w:val="24"/>
                <w:lang w:eastAsia="sl-SI"/>
              </w:rPr>
              <w:t xml:space="preserve">- Skladno z navodili in roki oddajam svoje naloge. </w:t>
            </w:r>
          </w:p>
        </w:tc>
      </w:tr>
    </w:tbl>
    <w:p xmlns:wp14="http://schemas.microsoft.com/office/word/2010/wordml" w:rsidR="00AC4994" w:rsidP="00533D1A" w:rsidRDefault="00AC4994" w14:paraId="62486C05" wp14:textId="77777777"/>
    <w:sectPr w:rsidR="00AC4994" w:rsidSect="00AC4994">
      <w:headerReference w:type="default" r:id="rId16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533D1A" w:rsidP="00533D1A" w:rsidRDefault="00533D1A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533D1A" w:rsidP="00533D1A" w:rsidRDefault="00533D1A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533D1A" w:rsidP="00533D1A" w:rsidRDefault="00533D1A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533D1A" w:rsidP="00533D1A" w:rsidRDefault="00533D1A" w14:paraId="4DDBEF00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mc:Ignorable="w14 wp14">
  <w:p xmlns:wp14="http://schemas.microsoft.com/office/word/2010/wordml" w:rsidR="00533D1A" w:rsidRDefault="00533D1A" w14:paraId="2EE2C75B" wp14:textId="77777777">
    <w:pPr>
      <w:pStyle w:val="Glava"/>
    </w:pPr>
    <w:r w:rsidRPr="00533D1A">
      <w:drawing>
        <wp:anchor xmlns:wp14="http://schemas.microsoft.com/office/word/2010/wordprocessingDrawing" distT="0" distB="0" distL="114300" distR="114300" simplePos="0" relativeHeight="251659264" behindDoc="1" locked="0" layoutInCell="1" allowOverlap="1" wp14:anchorId="76F833B7" wp14:editId="7777777">
          <wp:simplePos x="0" y="0"/>
          <wp:positionH relativeFrom="column">
            <wp:posOffset>-99695</wp:posOffset>
          </wp:positionH>
          <wp:positionV relativeFrom="paragraph">
            <wp:posOffset>-297180</wp:posOffset>
          </wp:positionV>
          <wp:extent cx="457200" cy="600075"/>
          <wp:effectExtent l="19050" t="0" r="0" b="0"/>
          <wp:wrapTight wrapText="bothSides">
            <wp:wrapPolygon edited="0">
              <wp:start x="-900" y="0"/>
              <wp:lineTo x="-900" y="21257"/>
              <wp:lineTo x="21600" y="21257"/>
              <wp:lineTo x="21600" y="0"/>
              <wp:lineTo x="-900" y="0"/>
            </wp:wrapPolygon>
          </wp:wrapTight>
          <wp:docPr id="41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533D1A">
      <w:drawing>
        <wp:anchor xmlns:wp14="http://schemas.microsoft.com/office/word/2010/wordprocessingDrawing" distT="0" distB="0" distL="114300" distR="114300" simplePos="0" relativeHeight="251661312" behindDoc="1" locked="0" layoutInCell="1" allowOverlap="1" wp14:anchorId="2A5960A2" wp14:editId="7777777">
          <wp:simplePos x="0" y="0"/>
          <wp:positionH relativeFrom="column">
            <wp:posOffset>4910455</wp:posOffset>
          </wp:positionH>
          <wp:positionV relativeFrom="paragraph">
            <wp:posOffset>-354330</wp:posOffset>
          </wp:positionV>
          <wp:extent cx="904875" cy="571500"/>
          <wp:effectExtent l="19050" t="0" r="9525" b="0"/>
          <wp:wrapTight wrapText="bothSides">
            <wp:wrapPolygon edited="0">
              <wp:start x="-455" y="0"/>
              <wp:lineTo x="-455" y="20880"/>
              <wp:lineTo x="21827" y="20880"/>
              <wp:lineTo x="21827" y="0"/>
              <wp:lineTo x="-455" y="0"/>
            </wp:wrapPolygon>
          </wp:wrapTight>
          <wp:docPr id="4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4A717019">
      <w:rPr/>
      <w:t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C6431"/>
    <w:multiLevelType w:val="multilevel"/>
    <w:tmpl w:val="0940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D1A"/>
    <w:rsid w:val="00533D1A"/>
    <w:rsid w:val="00857834"/>
    <w:rsid w:val="00AC4994"/>
    <w:rsid w:val="00E301D4"/>
    <w:rsid w:val="00E95CC9"/>
    <w:rsid w:val="0F97C505"/>
    <w:rsid w:val="152EBFE1"/>
    <w:rsid w:val="1B505DD3"/>
    <w:rsid w:val="31F540B4"/>
    <w:rsid w:val="4A717019"/>
    <w:rsid w:val="5F06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E37BA"/>
  <w15:docId w15:val="{d5efc153-8b8e-43ca-87d4-da4ca6aa8a47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avaden" w:default="1">
    <w:name w:val="Normal"/>
    <w:qFormat/>
    <w:rsid w:val="00533D1A"/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533D1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33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533D1A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semiHidden/>
    <w:unhideWhenUsed/>
    <w:rsid w:val="00533D1A"/>
    <w:pPr>
      <w:tabs>
        <w:tab w:val="center" w:pos="4536"/>
        <w:tab w:val="right" w:pos="9072"/>
      </w:tabs>
      <w:spacing w:after="0" w:line="240" w:lineRule="auto"/>
    </w:pPr>
  </w:style>
  <w:style w:type="character" w:styleId="GlavaZnak" w:customStyle="1">
    <w:name w:val="Glava Znak"/>
    <w:basedOn w:val="Privzetapisavaodstavka"/>
    <w:link w:val="Glava"/>
    <w:uiPriority w:val="99"/>
    <w:semiHidden/>
    <w:rsid w:val="00533D1A"/>
  </w:style>
  <w:style w:type="paragraph" w:styleId="Noga">
    <w:name w:val="footer"/>
    <w:basedOn w:val="Navaden"/>
    <w:link w:val="NogaZnak"/>
    <w:uiPriority w:val="99"/>
    <w:semiHidden/>
    <w:unhideWhenUsed/>
    <w:rsid w:val="00533D1A"/>
    <w:pPr>
      <w:tabs>
        <w:tab w:val="center" w:pos="4536"/>
        <w:tab w:val="right" w:pos="9072"/>
      </w:tabs>
      <w:spacing w:after="0" w:line="240" w:lineRule="auto"/>
    </w:pPr>
  </w:style>
  <w:style w:type="character" w:styleId="NogaZnak" w:customStyle="1">
    <w:name w:val="Noga Znak"/>
    <w:basedOn w:val="Privzetapisavaodstavka"/>
    <w:link w:val="Noga"/>
    <w:uiPriority w:val="99"/>
    <w:semiHidden/>
    <w:rsid w:val="00533D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theme" Target="theme/theme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jpeg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header" Target="header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jpeg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png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Mojca</dc:creator>
  <lastModifiedBy>Alenka Cizel</lastModifiedBy>
  <revision>3</revision>
  <dcterms:created xsi:type="dcterms:W3CDTF">2020-11-06T08:23:00.0000000Z</dcterms:created>
  <dcterms:modified xsi:type="dcterms:W3CDTF">2020-11-06T08:38:51.6571148Z</dcterms:modified>
</coreProperties>
</file>