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3.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67"/>
        <w:gridCol w:w="5666"/>
        <w:gridCol w:w="1530"/>
        <w:gridCol w:w="884"/>
        <w:gridCol w:w="1553"/>
      </w:tblGrid>
      <w:tr w:rsidR="001C7D07" w:rsidTr="0091519B">
        <w:tc>
          <w:tcPr>
            <w:tcW w:w="567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666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884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553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1519B" w:rsidTr="0091519B"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 xml:space="preserve">V. Manfreda Kolar et </w:t>
            </w:r>
            <w:proofErr w:type="spellStart"/>
            <w:r>
              <w:t>al</w:t>
            </w:r>
            <w:proofErr w:type="spellEnd"/>
            <w:r>
              <w:t>.: UČIM SE 3A - MALI KOMPLET, Vsebuje: TRETJA MATEMATIKA, samostojni delovni zvezek; S SLIKANICO NA RAMI, samostojni delovni zvezek za jezik; MATEMATIK NANDE 3, zbirka nalog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3831022478068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MKZ</w:t>
            </w: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spacing w:after="0" w:line="240" w:lineRule="auto"/>
              <w:jc w:val="right"/>
            </w:pPr>
            <w:r w:rsidRPr="000A63FE">
              <w:rPr>
                <w:b/>
              </w:rPr>
              <w:t>Gradivo financira MIZŠ.</w:t>
            </w:r>
            <w:r>
              <w:rPr>
                <w:b/>
              </w:rPr>
              <w:t xml:space="preserve"> Učenci ga bodo prejeli v šoli.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KOMPLET ČOPIČEV,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Antić et </w:t>
            </w:r>
            <w:proofErr w:type="spellStart"/>
            <w:r>
              <w:t>al</w:t>
            </w:r>
            <w:proofErr w:type="spellEnd"/>
            <w:r>
              <w:t>.: OKOLJE IN JAZ 3,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9789612417215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30,80</w:t>
            </w:r>
          </w:p>
        </w:tc>
      </w:tr>
    </w:tbl>
    <w:p w:rsidR="001C7D07" w:rsidRDefault="001C7D0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0F3B07"/>
    <w:rsid w:val="001C7D07"/>
    <w:rsid w:val="0091519B"/>
    <w:rsid w:val="00A35E5F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BE43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2021-06-04T11:37:00Z</dcterms:modified>
  <cp:category/>
</cp:coreProperties>
</file>